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AC" w:rsidRPr="00143DE7" w:rsidRDefault="00595AAC" w:rsidP="00595AAC">
      <w:pPr>
        <w:spacing w:beforeLines="100" w:afterLines="100" w:line="400" w:lineRule="exact"/>
        <w:jc w:val="left"/>
        <w:rPr>
          <w:rFonts w:eastAsia="黑体"/>
          <w:sz w:val="30"/>
          <w:szCs w:val="30"/>
        </w:rPr>
      </w:pPr>
      <w:r w:rsidRPr="00143DE7">
        <w:rPr>
          <w:rFonts w:eastAsia="黑体"/>
          <w:sz w:val="30"/>
          <w:szCs w:val="30"/>
        </w:rPr>
        <w:t>附件</w:t>
      </w:r>
      <w:r w:rsidRPr="00143DE7">
        <w:rPr>
          <w:rFonts w:eastAsia="黑体"/>
          <w:sz w:val="30"/>
          <w:szCs w:val="30"/>
        </w:rPr>
        <w:t>1</w:t>
      </w:r>
      <w:r w:rsidRPr="00143DE7">
        <w:rPr>
          <w:rFonts w:eastAsia="黑体"/>
          <w:sz w:val="30"/>
          <w:szCs w:val="30"/>
        </w:rPr>
        <w:t>：</w:t>
      </w:r>
    </w:p>
    <w:p w:rsidR="00595AAC" w:rsidRPr="00C97DFB" w:rsidRDefault="00595AAC" w:rsidP="00595AAC">
      <w:pPr>
        <w:spacing w:beforeLines="150" w:afterLines="100" w:line="400" w:lineRule="exact"/>
        <w:jc w:val="center"/>
        <w:rPr>
          <w:rFonts w:asciiTheme="majorEastAsia" w:eastAsiaTheme="majorEastAsia" w:hAnsi="宋体"/>
          <w:sz w:val="36"/>
          <w:szCs w:val="36"/>
        </w:rPr>
      </w:pPr>
      <w:r w:rsidRPr="00C97DFB">
        <w:rPr>
          <w:rFonts w:asciiTheme="majorEastAsia" w:eastAsiaTheme="majorEastAsia" w:hAnsi="宋体" w:hint="eastAsia"/>
          <w:sz w:val="36"/>
          <w:szCs w:val="36"/>
        </w:rPr>
        <w:t>2017年物流职业教育教学成果奖评选办法</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为推动物流职业教育教学改革的深入发展</w:t>
      </w:r>
      <w:r w:rsidRPr="001F6793">
        <w:rPr>
          <w:rFonts w:eastAsia="仿宋_GB2312"/>
          <w:sz w:val="30"/>
          <w:szCs w:val="30"/>
        </w:rPr>
        <w:t>，</w:t>
      </w:r>
      <w:r w:rsidRPr="001F6793">
        <w:rPr>
          <w:rFonts w:eastAsia="仿宋_GB2312" w:hint="eastAsia"/>
          <w:sz w:val="30"/>
          <w:szCs w:val="30"/>
        </w:rPr>
        <w:t>不断提高物流教学质量</w:t>
      </w:r>
      <w:r w:rsidRPr="001F6793">
        <w:rPr>
          <w:rFonts w:eastAsia="仿宋_GB2312"/>
          <w:sz w:val="30"/>
          <w:szCs w:val="30"/>
        </w:rPr>
        <w:t>，</w:t>
      </w:r>
      <w:proofErr w:type="gramStart"/>
      <w:r w:rsidRPr="001F6793">
        <w:rPr>
          <w:rFonts w:eastAsia="仿宋_GB2312" w:hint="eastAsia"/>
          <w:sz w:val="30"/>
          <w:szCs w:val="30"/>
        </w:rPr>
        <w:t>物流行指</w:t>
      </w:r>
      <w:proofErr w:type="gramEnd"/>
      <w:r w:rsidRPr="001F6793">
        <w:rPr>
          <w:rFonts w:eastAsia="仿宋_GB2312" w:hint="eastAsia"/>
          <w:sz w:val="30"/>
          <w:szCs w:val="30"/>
        </w:rPr>
        <w:t>委设立物流教学成果奖</w:t>
      </w:r>
      <w:r w:rsidRPr="001F6793">
        <w:rPr>
          <w:rFonts w:eastAsia="仿宋_GB2312"/>
          <w:sz w:val="30"/>
          <w:szCs w:val="30"/>
        </w:rPr>
        <w:t>，</w:t>
      </w:r>
      <w:r w:rsidRPr="001F6793">
        <w:rPr>
          <w:rFonts w:eastAsia="仿宋_GB2312" w:hint="eastAsia"/>
          <w:sz w:val="30"/>
          <w:szCs w:val="30"/>
        </w:rPr>
        <w:t>并制定本办法。</w:t>
      </w:r>
    </w:p>
    <w:p w:rsidR="00595AAC" w:rsidRPr="001F6793" w:rsidRDefault="00595AAC" w:rsidP="00595AAC">
      <w:pPr>
        <w:spacing w:line="360" w:lineRule="auto"/>
        <w:ind w:firstLineChars="200" w:firstLine="600"/>
        <w:rPr>
          <w:rFonts w:ascii="黑体" w:eastAsia="黑体"/>
          <w:sz w:val="30"/>
          <w:szCs w:val="30"/>
        </w:rPr>
      </w:pPr>
      <w:r w:rsidRPr="001F6793">
        <w:rPr>
          <w:rFonts w:ascii="黑体" w:eastAsia="黑体" w:hint="eastAsia"/>
          <w:sz w:val="30"/>
          <w:szCs w:val="30"/>
        </w:rPr>
        <w:t>一、奖励目的</w:t>
      </w:r>
    </w:p>
    <w:p w:rsidR="00595AAC" w:rsidRDefault="00595AAC" w:rsidP="00595AAC">
      <w:pPr>
        <w:spacing w:line="360" w:lineRule="auto"/>
        <w:ind w:firstLineChars="200" w:firstLine="600"/>
        <w:rPr>
          <w:rFonts w:eastAsia="仿宋_GB2312"/>
          <w:sz w:val="30"/>
          <w:szCs w:val="30"/>
        </w:rPr>
      </w:pPr>
      <w:r w:rsidRPr="001F6793" w:rsidDel="00466BA5">
        <w:rPr>
          <w:rFonts w:eastAsia="仿宋_GB2312" w:hint="eastAsia"/>
          <w:sz w:val="30"/>
          <w:szCs w:val="30"/>
        </w:rPr>
        <w:t>设立</w:t>
      </w:r>
      <w:r w:rsidRPr="001F6793">
        <w:rPr>
          <w:rFonts w:eastAsia="仿宋_GB2312" w:hint="eastAsia"/>
          <w:sz w:val="30"/>
          <w:szCs w:val="30"/>
        </w:rPr>
        <w:t>物流教学成果奖</w:t>
      </w:r>
      <w:r w:rsidRPr="001F6793" w:rsidDel="00466BA5">
        <w:rPr>
          <w:rFonts w:eastAsia="仿宋_GB2312"/>
          <w:sz w:val="30"/>
          <w:szCs w:val="30"/>
        </w:rPr>
        <w:t>，</w:t>
      </w:r>
      <w:r w:rsidRPr="001F6793">
        <w:rPr>
          <w:rFonts w:eastAsia="仿宋_GB2312" w:hint="eastAsia"/>
          <w:sz w:val="30"/>
          <w:szCs w:val="30"/>
        </w:rPr>
        <w:t>旨在奖励在物流教学改革与建设工作中取得优秀教学成果的集体和个人</w:t>
      </w:r>
      <w:r>
        <w:rPr>
          <w:rFonts w:eastAsia="仿宋_GB2312" w:hint="eastAsia"/>
          <w:sz w:val="30"/>
          <w:szCs w:val="30"/>
        </w:rPr>
        <w:t>，</w:t>
      </w:r>
      <w:r w:rsidRPr="001F6793">
        <w:rPr>
          <w:rFonts w:eastAsia="仿宋_GB2312" w:hint="eastAsia"/>
          <w:sz w:val="30"/>
          <w:szCs w:val="30"/>
        </w:rPr>
        <w:t>鼓励引导物流院校全面贯彻党的教育方针</w:t>
      </w:r>
      <w:r w:rsidRPr="001F6793">
        <w:rPr>
          <w:rFonts w:eastAsia="仿宋_GB2312"/>
          <w:sz w:val="30"/>
          <w:szCs w:val="30"/>
        </w:rPr>
        <w:t>，</w:t>
      </w:r>
      <w:r w:rsidRPr="001F6793">
        <w:rPr>
          <w:rFonts w:eastAsia="仿宋_GB2312" w:hint="eastAsia"/>
          <w:sz w:val="30"/>
          <w:szCs w:val="30"/>
        </w:rPr>
        <w:t>积极开展物流教育教学的理论研究和实践探索</w:t>
      </w:r>
      <w:r w:rsidRPr="001F6793">
        <w:rPr>
          <w:rFonts w:eastAsia="仿宋_GB2312"/>
          <w:sz w:val="30"/>
          <w:szCs w:val="30"/>
        </w:rPr>
        <w:t>，</w:t>
      </w:r>
      <w:r w:rsidRPr="001F6793">
        <w:rPr>
          <w:rFonts w:eastAsia="仿宋_GB2312" w:hint="eastAsia"/>
          <w:sz w:val="30"/>
          <w:szCs w:val="30"/>
        </w:rPr>
        <w:t>深化教学改革</w:t>
      </w:r>
      <w:r w:rsidRPr="001F6793">
        <w:rPr>
          <w:rFonts w:eastAsia="仿宋_GB2312"/>
          <w:sz w:val="30"/>
          <w:szCs w:val="30"/>
        </w:rPr>
        <w:t>，</w:t>
      </w:r>
      <w:r w:rsidRPr="001F6793">
        <w:rPr>
          <w:rFonts w:eastAsia="仿宋_GB2312" w:hint="eastAsia"/>
          <w:sz w:val="30"/>
          <w:szCs w:val="30"/>
        </w:rPr>
        <w:t>不断提高教学水平和教育质量。同时</w:t>
      </w:r>
      <w:r w:rsidRPr="001F6793">
        <w:rPr>
          <w:rFonts w:eastAsia="仿宋_GB2312"/>
          <w:sz w:val="30"/>
          <w:szCs w:val="30"/>
        </w:rPr>
        <w:t>，</w:t>
      </w:r>
      <w:r w:rsidRPr="001F6793">
        <w:rPr>
          <w:rFonts w:eastAsia="仿宋_GB2312" w:hint="eastAsia"/>
          <w:sz w:val="30"/>
          <w:szCs w:val="30"/>
        </w:rPr>
        <w:t>通过评奖工作</w:t>
      </w:r>
      <w:r w:rsidRPr="001F6793">
        <w:rPr>
          <w:rFonts w:eastAsia="仿宋_GB2312"/>
          <w:sz w:val="30"/>
          <w:szCs w:val="30"/>
        </w:rPr>
        <w:t>，</w:t>
      </w:r>
      <w:r w:rsidRPr="001F6793">
        <w:rPr>
          <w:rFonts w:eastAsia="仿宋_GB2312" w:hint="eastAsia"/>
          <w:sz w:val="30"/>
          <w:szCs w:val="30"/>
        </w:rPr>
        <w:t>充分肯定广大物流教育工作者的辛勤劳动和教学成果</w:t>
      </w:r>
      <w:r w:rsidRPr="001F6793">
        <w:rPr>
          <w:rFonts w:eastAsia="仿宋_GB2312"/>
          <w:sz w:val="30"/>
          <w:szCs w:val="30"/>
        </w:rPr>
        <w:t>，</w:t>
      </w:r>
      <w:r w:rsidRPr="001F6793">
        <w:rPr>
          <w:rFonts w:eastAsia="仿宋_GB2312" w:hint="eastAsia"/>
          <w:sz w:val="30"/>
          <w:szCs w:val="30"/>
        </w:rPr>
        <w:t>调动广大教育工作者的积极性</w:t>
      </w:r>
      <w:r w:rsidRPr="001F6793">
        <w:rPr>
          <w:rFonts w:eastAsia="仿宋_GB2312"/>
          <w:sz w:val="30"/>
          <w:szCs w:val="30"/>
        </w:rPr>
        <w:t>，</w:t>
      </w:r>
      <w:r w:rsidRPr="001F6793">
        <w:rPr>
          <w:rFonts w:eastAsia="仿宋_GB2312" w:hint="eastAsia"/>
          <w:sz w:val="30"/>
          <w:szCs w:val="30"/>
        </w:rPr>
        <w:t>进一步强化教学工作的中心地位</w:t>
      </w:r>
      <w:r>
        <w:rPr>
          <w:rFonts w:eastAsia="仿宋_GB2312" w:hint="eastAsia"/>
          <w:sz w:val="30"/>
          <w:szCs w:val="30"/>
        </w:rPr>
        <w:t>。</w:t>
      </w:r>
    </w:p>
    <w:p w:rsidR="00595AAC" w:rsidRPr="001F6793" w:rsidRDefault="00595AAC" w:rsidP="00595AAC">
      <w:pPr>
        <w:spacing w:line="360" w:lineRule="auto"/>
        <w:ind w:firstLineChars="200" w:firstLine="600"/>
        <w:rPr>
          <w:rFonts w:ascii="黑体" w:eastAsia="黑体"/>
          <w:sz w:val="30"/>
          <w:szCs w:val="30"/>
        </w:rPr>
      </w:pPr>
      <w:r>
        <w:rPr>
          <w:rFonts w:ascii="黑体" w:eastAsia="黑体" w:hint="eastAsia"/>
          <w:sz w:val="30"/>
          <w:szCs w:val="30"/>
        </w:rPr>
        <w:t>二、奖励对象</w:t>
      </w:r>
    </w:p>
    <w:p w:rsidR="00595AAC"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物流教学成果奖主要</w:t>
      </w:r>
      <w:r w:rsidRPr="001F6793" w:rsidDel="00466BA5">
        <w:rPr>
          <w:rFonts w:eastAsia="仿宋_GB2312" w:hint="eastAsia"/>
          <w:sz w:val="30"/>
          <w:szCs w:val="30"/>
        </w:rPr>
        <w:t>奖励</w:t>
      </w:r>
      <w:r w:rsidRPr="001F6793">
        <w:rPr>
          <w:rFonts w:eastAsia="仿宋_GB2312" w:hint="eastAsia"/>
          <w:sz w:val="30"/>
          <w:szCs w:val="30"/>
        </w:rPr>
        <w:t>在教书育人、物流教学改革、专业建设、实训（验）室建设等方面做出突出贡献的职业院校教学一线教师，及有关企业、教学机构相关人员。</w:t>
      </w:r>
    </w:p>
    <w:p w:rsidR="00595AAC" w:rsidRPr="004668CC" w:rsidRDefault="00595AAC" w:rsidP="00595AAC">
      <w:pPr>
        <w:spacing w:line="360" w:lineRule="auto"/>
        <w:ind w:firstLineChars="200" w:firstLine="600"/>
        <w:rPr>
          <w:rFonts w:eastAsia="仿宋_GB2312"/>
          <w:sz w:val="30"/>
          <w:szCs w:val="30"/>
        </w:rPr>
      </w:pPr>
      <w:r w:rsidRPr="001F6793">
        <w:rPr>
          <w:rFonts w:ascii="黑体" w:eastAsia="黑体" w:hint="eastAsia"/>
          <w:sz w:val="30"/>
          <w:szCs w:val="30"/>
        </w:rPr>
        <w:t>三、成果内容</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物流教学成果是指反映物流教育教学规律</w:t>
      </w:r>
      <w:r w:rsidRPr="001F6793">
        <w:rPr>
          <w:rFonts w:eastAsia="仿宋_GB2312"/>
          <w:sz w:val="30"/>
          <w:szCs w:val="30"/>
        </w:rPr>
        <w:t>，</w:t>
      </w:r>
      <w:r w:rsidRPr="001F6793">
        <w:rPr>
          <w:rFonts w:eastAsia="仿宋_GB2312" w:hint="eastAsia"/>
          <w:sz w:val="30"/>
          <w:szCs w:val="30"/>
        </w:rPr>
        <w:t>具有独创性、新颖性和实用性</w:t>
      </w:r>
      <w:r w:rsidRPr="001F6793">
        <w:rPr>
          <w:rFonts w:eastAsia="仿宋_GB2312"/>
          <w:sz w:val="30"/>
          <w:szCs w:val="30"/>
        </w:rPr>
        <w:t>，</w:t>
      </w:r>
      <w:r w:rsidRPr="001F6793">
        <w:rPr>
          <w:rFonts w:eastAsia="仿宋_GB2312" w:hint="eastAsia"/>
          <w:sz w:val="30"/>
          <w:szCs w:val="30"/>
        </w:rPr>
        <w:t>对提高教学水平和质量有明显效果的教育教学方案，以及运用现代教育和教学手段</w:t>
      </w:r>
      <w:r w:rsidRPr="001F6793">
        <w:rPr>
          <w:rFonts w:eastAsia="仿宋_GB2312"/>
          <w:sz w:val="30"/>
          <w:szCs w:val="30"/>
        </w:rPr>
        <w:t>，</w:t>
      </w:r>
      <w:r w:rsidRPr="001F6793">
        <w:rPr>
          <w:rFonts w:eastAsia="仿宋_GB2312" w:hint="eastAsia"/>
          <w:sz w:val="30"/>
          <w:szCs w:val="30"/>
        </w:rPr>
        <w:t>改进教学方法</w:t>
      </w:r>
      <w:r w:rsidRPr="001F6793">
        <w:rPr>
          <w:rFonts w:eastAsia="仿宋_GB2312"/>
          <w:sz w:val="30"/>
          <w:szCs w:val="30"/>
        </w:rPr>
        <w:t>，</w:t>
      </w:r>
      <w:r w:rsidRPr="001F6793">
        <w:rPr>
          <w:rFonts w:eastAsia="仿宋_GB2312" w:hint="eastAsia"/>
          <w:sz w:val="30"/>
          <w:szCs w:val="30"/>
        </w:rPr>
        <w:t>经过</w:t>
      </w:r>
      <w:r w:rsidRPr="001F6793">
        <w:rPr>
          <w:rFonts w:eastAsia="仿宋_GB2312" w:hint="eastAsia"/>
          <w:sz w:val="30"/>
          <w:szCs w:val="30"/>
        </w:rPr>
        <w:t>1</w:t>
      </w:r>
      <w:r w:rsidRPr="001F6793">
        <w:rPr>
          <w:rFonts w:eastAsia="仿宋_GB2312" w:hint="eastAsia"/>
          <w:sz w:val="30"/>
          <w:szCs w:val="30"/>
        </w:rPr>
        <w:t>年以上教育教学实践检验</w:t>
      </w:r>
      <w:r w:rsidRPr="001F6793">
        <w:rPr>
          <w:rFonts w:eastAsia="仿宋_GB2312"/>
          <w:sz w:val="30"/>
          <w:szCs w:val="30"/>
        </w:rPr>
        <w:t>，</w:t>
      </w:r>
      <w:r w:rsidRPr="001F6793">
        <w:rPr>
          <w:rFonts w:eastAsia="仿宋_GB2312" w:hint="eastAsia"/>
          <w:sz w:val="30"/>
          <w:szCs w:val="30"/>
        </w:rPr>
        <w:t>明显提高教学水平和教学质量的教学成果。其内容包括：</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lastRenderedPageBreak/>
        <w:t>（一）针对物流人才培养要求</w:t>
      </w:r>
      <w:r w:rsidRPr="001F6793">
        <w:rPr>
          <w:rFonts w:eastAsia="仿宋_GB2312"/>
          <w:sz w:val="30"/>
          <w:szCs w:val="30"/>
        </w:rPr>
        <w:t>，</w:t>
      </w:r>
      <w:r w:rsidRPr="001F6793">
        <w:rPr>
          <w:rFonts w:eastAsia="仿宋_GB2312" w:hint="eastAsia"/>
          <w:sz w:val="30"/>
          <w:szCs w:val="30"/>
        </w:rPr>
        <w:t>运用现代教育和教学手段</w:t>
      </w:r>
      <w:r w:rsidRPr="001F6793">
        <w:rPr>
          <w:rFonts w:eastAsia="仿宋_GB2312"/>
          <w:sz w:val="30"/>
          <w:szCs w:val="30"/>
        </w:rPr>
        <w:t>，</w:t>
      </w:r>
      <w:r w:rsidRPr="001F6793">
        <w:rPr>
          <w:rFonts w:eastAsia="仿宋_GB2312" w:hint="eastAsia"/>
          <w:sz w:val="30"/>
          <w:szCs w:val="30"/>
        </w:rPr>
        <w:t>在加强思想道德教育</w:t>
      </w:r>
      <w:r w:rsidRPr="001F6793">
        <w:rPr>
          <w:rFonts w:eastAsia="仿宋_GB2312"/>
          <w:sz w:val="30"/>
          <w:szCs w:val="30"/>
        </w:rPr>
        <w:t>，</w:t>
      </w:r>
      <w:r w:rsidRPr="001F6793">
        <w:rPr>
          <w:rFonts w:eastAsia="仿宋_GB2312" w:hint="eastAsia"/>
          <w:sz w:val="30"/>
          <w:szCs w:val="30"/>
        </w:rPr>
        <w:t>开展课程、教材、实训实习基地建设等方面</w:t>
      </w:r>
      <w:r w:rsidRPr="001F6793">
        <w:rPr>
          <w:rFonts w:eastAsia="仿宋_GB2312"/>
          <w:sz w:val="30"/>
          <w:szCs w:val="30"/>
        </w:rPr>
        <w:t>，</w:t>
      </w:r>
      <w:r w:rsidRPr="001F6793">
        <w:rPr>
          <w:rFonts w:eastAsia="仿宋_GB2312" w:hint="eastAsia"/>
          <w:sz w:val="30"/>
          <w:szCs w:val="30"/>
        </w:rPr>
        <w:t>坚持教书育人、探索教学规律、更新教学内容、改进教学方法、提高物流教学水平和教学质量的成果。</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（二）根据物流教学要求</w:t>
      </w:r>
      <w:r w:rsidRPr="001F6793">
        <w:rPr>
          <w:rFonts w:eastAsia="仿宋_GB2312"/>
          <w:sz w:val="30"/>
          <w:szCs w:val="30"/>
        </w:rPr>
        <w:t>，</w:t>
      </w:r>
      <w:r w:rsidRPr="001F6793">
        <w:rPr>
          <w:rFonts w:eastAsia="仿宋_GB2312" w:hint="eastAsia"/>
          <w:sz w:val="30"/>
          <w:szCs w:val="30"/>
        </w:rPr>
        <w:t>教育环境和教育教学规律组织教学工作</w:t>
      </w:r>
      <w:r w:rsidRPr="001F6793">
        <w:rPr>
          <w:rFonts w:eastAsia="仿宋_GB2312"/>
          <w:sz w:val="30"/>
          <w:szCs w:val="30"/>
        </w:rPr>
        <w:t>，</w:t>
      </w:r>
      <w:r w:rsidRPr="001F6793">
        <w:rPr>
          <w:rFonts w:eastAsia="仿宋_GB2312" w:hint="eastAsia"/>
          <w:sz w:val="30"/>
          <w:szCs w:val="30"/>
        </w:rPr>
        <w:t>推动教学改革，开展教学评估，加强专业（学科）教师队伍和学风建设</w:t>
      </w:r>
      <w:r w:rsidRPr="001F6793">
        <w:rPr>
          <w:rFonts w:eastAsia="仿宋_GB2312"/>
          <w:sz w:val="30"/>
          <w:szCs w:val="30"/>
        </w:rPr>
        <w:t>，</w:t>
      </w:r>
      <w:r w:rsidRPr="001F6793">
        <w:rPr>
          <w:rFonts w:eastAsia="仿宋_GB2312" w:hint="eastAsia"/>
          <w:sz w:val="30"/>
          <w:szCs w:val="30"/>
        </w:rPr>
        <w:t>促进物流产学研相结合</w:t>
      </w:r>
      <w:r w:rsidRPr="001F6793">
        <w:rPr>
          <w:rFonts w:eastAsia="仿宋_GB2312"/>
          <w:sz w:val="30"/>
          <w:szCs w:val="30"/>
        </w:rPr>
        <w:t>，</w:t>
      </w:r>
      <w:r>
        <w:rPr>
          <w:rFonts w:eastAsia="仿宋_GB2312" w:hint="eastAsia"/>
          <w:sz w:val="30"/>
          <w:szCs w:val="30"/>
        </w:rPr>
        <w:t>实现物流教学管理现代化等方面的成果。</w:t>
      </w:r>
    </w:p>
    <w:p w:rsidR="00595AAC" w:rsidRDefault="00595AAC" w:rsidP="00595AAC">
      <w:pPr>
        <w:spacing w:line="360" w:lineRule="auto"/>
        <w:ind w:firstLineChars="200" w:firstLine="600"/>
        <w:rPr>
          <w:rFonts w:eastAsia="仿宋_GB2312"/>
          <w:spacing w:val="-6"/>
          <w:sz w:val="30"/>
          <w:szCs w:val="30"/>
        </w:rPr>
      </w:pPr>
      <w:r w:rsidRPr="001F6793">
        <w:rPr>
          <w:rFonts w:eastAsia="仿宋_GB2312" w:hint="eastAsia"/>
          <w:sz w:val="30"/>
          <w:szCs w:val="30"/>
        </w:rPr>
        <w:t>（三）</w:t>
      </w:r>
      <w:r w:rsidRPr="00B872C4">
        <w:rPr>
          <w:rFonts w:eastAsia="仿宋_GB2312" w:hint="eastAsia"/>
          <w:spacing w:val="-6"/>
          <w:sz w:val="30"/>
          <w:szCs w:val="30"/>
        </w:rPr>
        <w:t>结合自身特点，推广、应用已有的物流教学成果</w:t>
      </w:r>
      <w:r w:rsidRPr="00B872C4">
        <w:rPr>
          <w:rFonts w:eastAsia="仿宋_GB2312"/>
          <w:spacing w:val="-6"/>
          <w:sz w:val="30"/>
          <w:szCs w:val="30"/>
        </w:rPr>
        <w:t>，</w:t>
      </w:r>
      <w:r w:rsidRPr="00B872C4">
        <w:rPr>
          <w:rFonts w:eastAsia="仿宋_GB2312" w:hint="eastAsia"/>
          <w:spacing w:val="-6"/>
          <w:sz w:val="30"/>
          <w:szCs w:val="30"/>
        </w:rPr>
        <w:t>并在实践中进一步创新和发展</w:t>
      </w:r>
      <w:r w:rsidRPr="00B872C4">
        <w:rPr>
          <w:rFonts w:eastAsia="仿宋_GB2312"/>
          <w:spacing w:val="-6"/>
          <w:sz w:val="30"/>
          <w:szCs w:val="30"/>
        </w:rPr>
        <w:t>，</w:t>
      </w:r>
      <w:r w:rsidRPr="00B872C4">
        <w:rPr>
          <w:rFonts w:eastAsia="仿宋_GB2312" w:hint="eastAsia"/>
          <w:spacing w:val="-6"/>
          <w:sz w:val="30"/>
          <w:szCs w:val="30"/>
        </w:rPr>
        <w:t>进一步提高物流教学水平和质量的成果。</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（四）运用先进的教学思想和信息技术研制的具有实用和推广价值的辅助物流教学软件。</w:t>
      </w:r>
    </w:p>
    <w:p w:rsidR="00595AAC" w:rsidRPr="00FA1D4B" w:rsidRDefault="00595AAC" w:rsidP="00595AAC">
      <w:pPr>
        <w:spacing w:line="360" w:lineRule="auto"/>
        <w:ind w:firstLineChars="200" w:firstLine="600"/>
        <w:rPr>
          <w:rFonts w:ascii="黑体" w:eastAsia="黑体"/>
          <w:sz w:val="30"/>
          <w:szCs w:val="30"/>
        </w:rPr>
      </w:pPr>
      <w:r w:rsidRPr="00FA1D4B">
        <w:rPr>
          <w:rFonts w:ascii="黑体" w:eastAsia="黑体" w:hint="eastAsia"/>
          <w:sz w:val="30"/>
          <w:szCs w:val="30"/>
        </w:rPr>
        <w:t xml:space="preserve">四、等级设置和评审标准 </w:t>
      </w:r>
    </w:p>
    <w:p w:rsidR="00595AAC" w:rsidRPr="00FA1D4B" w:rsidRDefault="00595AAC" w:rsidP="00595AAC">
      <w:pPr>
        <w:spacing w:line="360" w:lineRule="auto"/>
        <w:ind w:firstLineChars="200" w:firstLine="600"/>
        <w:rPr>
          <w:rFonts w:eastAsia="仿宋_GB2312"/>
          <w:sz w:val="30"/>
          <w:szCs w:val="30"/>
        </w:rPr>
      </w:pPr>
      <w:r w:rsidRPr="00FA1D4B">
        <w:rPr>
          <w:rFonts w:eastAsia="仿宋_GB2312" w:hint="eastAsia"/>
          <w:sz w:val="30"/>
          <w:szCs w:val="30"/>
        </w:rPr>
        <w:t>物流教学成果奖设立一等、二等、三等及优秀共四个等级</w:t>
      </w:r>
      <w:r w:rsidRPr="00FA1D4B">
        <w:rPr>
          <w:rFonts w:eastAsia="仿宋_GB2312"/>
          <w:sz w:val="30"/>
          <w:szCs w:val="30"/>
        </w:rPr>
        <w:t>，</w:t>
      </w:r>
      <w:r w:rsidRPr="00FA1D4B">
        <w:rPr>
          <w:rFonts w:eastAsia="仿宋_GB2312" w:hint="eastAsia"/>
          <w:sz w:val="30"/>
          <w:szCs w:val="30"/>
        </w:rPr>
        <w:t>一、二、三等奖获奖比例原则上不超过申报总数的</w:t>
      </w:r>
      <w:r w:rsidRPr="00FA1D4B">
        <w:rPr>
          <w:rFonts w:eastAsia="仿宋_GB2312" w:hint="eastAsia"/>
          <w:sz w:val="30"/>
          <w:szCs w:val="30"/>
        </w:rPr>
        <w:t>10%</w:t>
      </w:r>
      <w:r w:rsidRPr="00FA1D4B">
        <w:rPr>
          <w:rFonts w:eastAsia="仿宋_GB2312" w:hint="eastAsia"/>
          <w:sz w:val="30"/>
          <w:szCs w:val="30"/>
        </w:rPr>
        <w:t>、</w:t>
      </w:r>
      <w:r w:rsidRPr="00FA1D4B">
        <w:rPr>
          <w:rFonts w:eastAsia="仿宋_GB2312" w:hint="eastAsia"/>
          <w:sz w:val="30"/>
          <w:szCs w:val="30"/>
        </w:rPr>
        <w:t>20%</w:t>
      </w:r>
      <w:r w:rsidRPr="00FA1D4B">
        <w:rPr>
          <w:rFonts w:eastAsia="仿宋_GB2312" w:hint="eastAsia"/>
          <w:sz w:val="30"/>
          <w:szCs w:val="30"/>
        </w:rPr>
        <w:t>、</w:t>
      </w:r>
      <w:r w:rsidRPr="00FA1D4B">
        <w:rPr>
          <w:rFonts w:eastAsia="仿宋_GB2312" w:hint="eastAsia"/>
          <w:sz w:val="30"/>
          <w:szCs w:val="30"/>
        </w:rPr>
        <w:t>30%</w:t>
      </w:r>
      <w:r w:rsidRPr="00FA1D4B">
        <w:rPr>
          <w:rFonts w:eastAsia="仿宋_GB2312" w:hint="eastAsia"/>
          <w:sz w:val="30"/>
          <w:szCs w:val="30"/>
        </w:rPr>
        <w:t>，各奖励等级的评审标准如下：</w:t>
      </w:r>
    </w:p>
    <w:p w:rsidR="00595AAC" w:rsidRPr="001F6793" w:rsidRDefault="00595AAC" w:rsidP="00595AAC">
      <w:pPr>
        <w:spacing w:line="360" w:lineRule="auto"/>
        <w:ind w:firstLineChars="200" w:firstLine="600"/>
        <w:rPr>
          <w:rFonts w:eastAsia="仿宋_GB2312"/>
          <w:sz w:val="30"/>
          <w:szCs w:val="30"/>
        </w:rPr>
      </w:pPr>
      <w:r w:rsidRPr="00FA1D4B">
        <w:rPr>
          <w:rFonts w:eastAsia="仿宋_GB2312" w:hint="eastAsia"/>
          <w:sz w:val="30"/>
          <w:szCs w:val="30"/>
        </w:rPr>
        <w:t>一等奖：经过</w:t>
      </w:r>
      <w:r w:rsidRPr="00FA1D4B">
        <w:rPr>
          <w:rFonts w:eastAsia="仿宋_GB2312" w:hint="eastAsia"/>
          <w:sz w:val="30"/>
          <w:szCs w:val="30"/>
        </w:rPr>
        <w:t>2</w:t>
      </w:r>
      <w:r w:rsidRPr="00FA1D4B">
        <w:rPr>
          <w:rFonts w:eastAsia="仿宋_GB2312" w:hint="eastAsia"/>
          <w:sz w:val="30"/>
          <w:szCs w:val="30"/>
        </w:rPr>
        <w:t>年</w:t>
      </w:r>
      <w:r w:rsidRPr="001F6793">
        <w:rPr>
          <w:rFonts w:eastAsia="仿宋_GB2312" w:hint="eastAsia"/>
          <w:sz w:val="30"/>
          <w:szCs w:val="30"/>
        </w:rPr>
        <w:t>以上教育教学实践检验，理论上有较大创新</w:t>
      </w:r>
      <w:r w:rsidRPr="001F6793">
        <w:rPr>
          <w:rFonts w:eastAsia="仿宋_GB2312"/>
          <w:sz w:val="30"/>
          <w:szCs w:val="30"/>
        </w:rPr>
        <w:t>，</w:t>
      </w:r>
      <w:r w:rsidRPr="001F6793">
        <w:rPr>
          <w:rFonts w:eastAsia="仿宋_GB2312" w:hint="eastAsia"/>
          <w:sz w:val="30"/>
          <w:szCs w:val="30"/>
        </w:rPr>
        <w:t>实践上取得显著效果，对提高教学水平和质量</w:t>
      </w:r>
      <w:r w:rsidRPr="001F6793">
        <w:rPr>
          <w:rFonts w:eastAsia="仿宋_GB2312"/>
          <w:sz w:val="30"/>
          <w:szCs w:val="30"/>
        </w:rPr>
        <w:t>，</w:t>
      </w:r>
      <w:r w:rsidRPr="001F6793">
        <w:rPr>
          <w:rFonts w:eastAsia="仿宋_GB2312" w:hint="eastAsia"/>
          <w:sz w:val="30"/>
          <w:szCs w:val="30"/>
        </w:rPr>
        <w:t>实现培养目标有特殊贡献</w:t>
      </w:r>
      <w:r w:rsidRPr="001F6793">
        <w:rPr>
          <w:rFonts w:eastAsia="仿宋_GB2312"/>
          <w:sz w:val="30"/>
          <w:szCs w:val="30"/>
        </w:rPr>
        <w:t>，</w:t>
      </w:r>
      <w:r>
        <w:rPr>
          <w:rFonts w:eastAsia="仿宋_GB2312" w:hint="eastAsia"/>
          <w:sz w:val="30"/>
          <w:szCs w:val="30"/>
        </w:rPr>
        <w:t>在国内处于领先水平。</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二等奖：理论上有创新</w:t>
      </w:r>
      <w:r w:rsidRPr="001F6793">
        <w:rPr>
          <w:rFonts w:eastAsia="仿宋_GB2312"/>
          <w:sz w:val="30"/>
          <w:szCs w:val="30"/>
        </w:rPr>
        <w:t>，</w:t>
      </w:r>
      <w:r w:rsidRPr="001F6793">
        <w:rPr>
          <w:rFonts w:eastAsia="仿宋_GB2312" w:hint="eastAsia"/>
          <w:sz w:val="30"/>
          <w:szCs w:val="30"/>
        </w:rPr>
        <w:t>实践上取得</w:t>
      </w:r>
      <w:r>
        <w:rPr>
          <w:rFonts w:eastAsia="仿宋_GB2312" w:hint="eastAsia"/>
          <w:sz w:val="30"/>
          <w:szCs w:val="30"/>
        </w:rPr>
        <w:t>较</w:t>
      </w:r>
      <w:r w:rsidRPr="001F6793">
        <w:rPr>
          <w:rFonts w:eastAsia="仿宋_GB2312" w:hint="eastAsia"/>
          <w:sz w:val="30"/>
          <w:szCs w:val="30"/>
        </w:rPr>
        <w:t>明显效果，对提高教学水平和质量有较大作用</w:t>
      </w:r>
      <w:r w:rsidRPr="001F6793">
        <w:rPr>
          <w:rFonts w:eastAsia="仿宋_GB2312"/>
          <w:sz w:val="30"/>
          <w:szCs w:val="30"/>
        </w:rPr>
        <w:t>，</w:t>
      </w:r>
      <w:r w:rsidRPr="001F6793">
        <w:rPr>
          <w:rFonts w:eastAsia="仿宋_GB2312" w:hint="eastAsia"/>
          <w:sz w:val="30"/>
          <w:szCs w:val="30"/>
        </w:rPr>
        <w:t>在省内处于领先水平。</w:t>
      </w:r>
    </w:p>
    <w:p w:rsidR="00595AAC" w:rsidRPr="00FA1D4B"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三等奖：理论上有价值</w:t>
      </w:r>
      <w:r w:rsidRPr="001F6793">
        <w:rPr>
          <w:rFonts w:eastAsia="仿宋_GB2312"/>
          <w:sz w:val="30"/>
          <w:szCs w:val="30"/>
        </w:rPr>
        <w:t>，</w:t>
      </w:r>
      <w:r w:rsidRPr="001F6793">
        <w:rPr>
          <w:rFonts w:eastAsia="仿宋_GB2312" w:hint="eastAsia"/>
          <w:sz w:val="30"/>
          <w:szCs w:val="30"/>
        </w:rPr>
        <w:t>实践上取得</w:t>
      </w:r>
      <w:r>
        <w:rPr>
          <w:rFonts w:eastAsia="仿宋_GB2312" w:hint="eastAsia"/>
          <w:sz w:val="30"/>
          <w:szCs w:val="30"/>
        </w:rPr>
        <w:t>明显</w:t>
      </w:r>
      <w:r w:rsidRPr="001F6793">
        <w:rPr>
          <w:rFonts w:eastAsia="仿宋_GB2312" w:hint="eastAsia"/>
          <w:sz w:val="30"/>
          <w:szCs w:val="30"/>
        </w:rPr>
        <w:t>效果</w:t>
      </w:r>
      <w:r w:rsidRPr="001F6793">
        <w:rPr>
          <w:rFonts w:eastAsia="仿宋_GB2312"/>
          <w:sz w:val="30"/>
          <w:szCs w:val="30"/>
        </w:rPr>
        <w:t>，</w:t>
      </w:r>
      <w:r w:rsidRPr="001F6793">
        <w:rPr>
          <w:rFonts w:eastAsia="仿宋_GB2312" w:hint="eastAsia"/>
          <w:sz w:val="30"/>
          <w:szCs w:val="30"/>
        </w:rPr>
        <w:t>对提高教学</w:t>
      </w:r>
      <w:r w:rsidRPr="001F6793">
        <w:rPr>
          <w:rFonts w:eastAsia="仿宋_GB2312" w:hint="eastAsia"/>
          <w:sz w:val="30"/>
          <w:szCs w:val="30"/>
        </w:rPr>
        <w:lastRenderedPageBreak/>
        <w:t>水</w:t>
      </w:r>
      <w:r w:rsidRPr="00FA1D4B">
        <w:rPr>
          <w:rFonts w:eastAsia="仿宋_GB2312" w:hint="eastAsia"/>
          <w:sz w:val="30"/>
          <w:szCs w:val="30"/>
        </w:rPr>
        <w:t>平和质量有明显作用</w:t>
      </w:r>
      <w:r w:rsidRPr="00FA1D4B">
        <w:rPr>
          <w:rFonts w:eastAsia="仿宋_GB2312"/>
          <w:sz w:val="30"/>
          <w:szCs w:val="30"/>
        </w:rPr>
        <w:t>，</w:t>
      </w:r>
      <w:r w:rsidRPr="00FA1D4B">
        <w:rPr>
          <w:rFonts w:eastAsia="仿宋_GB2312" w:hint="eastAsia"/>
          <w:sz w:val="30"/>
          <w:szCs w:val="30"/>
        </w:rPr>
        <w:t>在所在地区处于先进水平。</w:t>
      </w:r>
    </w:p>
    <w:p w:rsidR="00595AAC" w:rsidRPr="00FA1D4B" w:rsidRDefault="00595AAC" w:rsidP="00595AAC">
      <w:pPr>
        <w:spacing w:line="360" w:lineRule="auto"/>
        <w:ind w:firstLineChars="200" w:firstLine="600"/>
        <w:rPr>
          <w:rFonts w:eastAsia="仿宋_GB2312"/>
          <w:sz w:val="30"/>
          <w:szCs w:val="30"/>
        </w:rPr>
      </w:pPr>
      <w:r w:rsidRPr="00FA1D4B">
        <w:rPr>
          <w:rFonts w:eastAsia="仿宋_GB2312" w:hint="eastAsia"/>
          <w:sz w:val="30"/>
          <w:szCs w:val="30"/>
        </w:rPr>
        <w:t>实践检验的起始时间，应从正式实施（包括正式试行）教育教学方案的时间开始计算，不含研讨、论证及制定方案的时间。成果为教材（包括电子教材）、著作等出版物的，从正式出版的时间开始计算。截止时间为推荐教学成果奖的时间。</w:t>
      </w:r>
    </w:p>
    <w:p w:rsidR="00595AAC" w:rsidRPr="001F6793" w:rsidRDefault="00595AAC" w:rsidP="00595AAC">
      <w:pPr>
        <w:spacing w:line="360" w:lineRule="auto"/>
        <w:ind w:firstLineChars="200" w:firstLine="600"/>
        <w:rPr>
          <w:rFonts w:eastAsia="仿宋_GB2312"/>
          <w:sz w:val="30"/>
          <w:szCs w:val="30"/>
        </w:rPr>
      </w:pPr>
      <w:r>
        <w:rPr>
          <w:rFonts w:eastAsia="仿宋_GB2312" w:hint="eastAsia"/>
          <w:sz w:val="30"/>
          <w:szCs w:val="30"/>
        </w:rPr>
        <w:t>对于获奖成果，主办方将颁发获奖证书，并择优向国家教育行政部门推荐申请“职业教育国家级教学成果奖”。</w:t>
      </w:r>
    </w:p>
    <w:p w:rsidR="00595AAC" w:rsidRPr="002353A2" w:rsidRDefault="00595AAC" w:rsidP="00595AAC">
      <w:pPr>
        <w:spacing w:line="360" w:lineRule="auto"/>
        <w:ind w:firstLineChars="200" w:firstLine="600"/>
        <w:rPr>
          <w:rFonts w:ascii="黑体" w:eastAsia="黑体"/>
          <w:sz w:val="30"/>
          <w:szCs w:val="30"/>
        </w:rPr>
      </w:pPr>
      <w:r w:rsidRPr="002353A2">
        <w:rPr>
          <w:rFonts w:ascii="黑体" w:eastAsia="黑体" w:hint="eastAsia"/>
          <w:sz w:val="30"/>
          <w:szCs w:val="30"/>
        </w:rPr>
        <w:t xml:space="preserve">五、成果完成人应具备的条件 </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（一）坚持四项基本原则</w:t>
      </w:r>
      <w:r w:rsidRPr="001F6793">
        <w:rPr>
          <w:rFonts w:eastAsia="仿宋_GB2312"/>
          <w:sz w:val="30"/>
          <w:szCs w:val="30"/>
        </w:rPr>
        <w:t>，</w:t>
      </w:r>
      <w:r w:rsidRPr="001F6793">
        <w:rPr>
          <w:rFonts w:eastAsia="仿宋_GB2312" w:hint="eastAsia"/>
          <w:sz w:val="30"/>
          <w:szCs w:val="30"/>
        </w:rPr>
        <w:t>忠诚党的教育事业</w:t>
      </w:r>
      <w:r w:rsidRPr="001F6793">
        <w:rPr>
          <w:rFonts w:eastAsia="仿宋_GB2312"/>
          <w:sz w:val="30"/>
          <w:szCs w:val="30"/>
        </w:rPr>
        <w:t>，</w:t>
      </w:r>
      <w:r w:rsidRPr="001F6793">
        <w:rPr>
          <w:rFonts w:eastAsia="仿宋_GB2312" w:hint="eastAsia"/>
          <w:sz w:val="30"/>
          <w:szCs w:val="30"/>
        </w:rPr>
        <w:t>具有良好的思想品德</w:t>
      </w:r>
      <w:r w:rsidRPr="001F6793">
        <w:rPr>
          <w:rFonts w:eastAsia="仿宋_GB2312"/>
          <w:sz w:val="30"/>
          <w:szCs w:val="30"/>
        </w:rPr>
        <w:t>，</w:t>
      </w:r>
      <w:r w:rsidRPr="001F6793">
        <w:rPr>
          <w:rFonts w:eastAsia="仿宋_GB2312" w:hint="eastAsia"/>
          <w:sz w:val="30"/>
          <w:szCs w:val="30"/>
        </w:rPr>
        <w:t>爱岗敬业</w:t>
      </w:r>
      <w:r w:rsidRPr="001F6793">
        <w:rPr>
          <w:rFonts w:eastAsia="仿宋_GB2312"/>
          <w:sz w:val="30"/>
          <w:szCs w:val="30"/>
        </w:rPr>
        <w:t>，</w:t>
      </w:r>
      <w:r w:rsidRPr="001F6793">
        <w:rPr>
          <w:rFonts w:eastAsia="仿宋_GB2312" w:hint="eastAsia"/>
          <w:sz w:val="30"/>
          <w:szCs w:val="30"/>
        </w:rPr>
        <w:t>为人师表</w:t>
      </w:r>
      <w:r w:rsidRPr="001F6793">
        <w:rPr>
          <w:rFonts w:eastAsia="仿宋_GB2312"/>
          <w:sz w:val="30"/>
          <w:szCs w:val="30"/>
        </w:rPr>
        <w:t>；</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（二）直接承担教学或教学管理、教学辅助工作</w:t>
      </w:r>
      <w:r w:rsidRPr="001F6793">
        <w:rPr>
          <w:rFonts w:eastAsia="仿宋_GB2312"/>
          <w:sz w:val="30"/>
          <w:szCs w:val="30"/>
        </w:rPr>
        <w:t>；</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（三）对本职工作认真负责</w:t>
      </w:r>
      <w:r w:rsidRPr="001F6793">
        <w:rPr>
          <w:rFonts w:eastAsia="仿宋_GB2312"/>
          <w:sz w:val="30"/>
          <w:szCs w:val="30"/>
        </w:rPr>
        <w:t>，</w:t>
      </w:r>
      <w:r w:rsidRPr="001F6793">
        <w:rPr>
          <w:rFonts w:eastAsia="仿宋_GB2312" w:hint="eastAsia"/>
          <w:sz w:val="30"/>
          <w:szCs w:val="30"/>
        </w:rPr>
        <w:t>工作成绩较为突出</w:t>
      </w:r>
      <w:r w:rsidRPr="001F6793">
        <w:rPr>
          <w:rFonts w:eastAsia="仿宋_GB2312"/>
          <w:sz w:val="30"/>
          <w:szCs w:val="30"/>
        </w:rPr>
        <w:t>，</w:t>
      </w:r>
      <w:r w:rsidRPr="001F6793">
        <w:rPr>
          <w:rFonts w:eastAsia="仿宋_GB2312" w:hint="eastAsia"/>
          <w:sz w:val="30"/>
          <w:szCs w:val="30"/>
        </w:rPr>
        <w:t>工作量饱满</w:t>
      </w:r>
      <w:r w:rsidRPr="001F6793">
        <w:rPr>
          <w:rFonts w:eastAsia="仿宋_GB2312"/>
          <w:sz w:val="30"/>
          <w:szCs w:val="30"/>
        </w:rPr>
        <w:t>，</w:t>
      </w:r>
      <w:r w:rsidRPr="001F6793">
        <w:rPr>
          <w:rFonts w:eastAsia="仿宋_GB2312" w:hint="eastAsia"/>
          <w:sz w:val="30"/>
          <w:szCs w:val="30"/>
        </w:rPr>
        <w:t>严格执行学校的规章制度</w:t>
      </w:r>
      <w:r w:rsidRPr="001F6793">
        <w:rPr>
          <w:rFonts w:eastAsia="仿宋_GB2312"/>
          <w:sz w:val="30"/>
          <w:szCs w:val="30"/>
        </w:rPr>
        <w:t>；</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（四）在成果的方案设计、论证和实施过程中</w:t>
      </w:r>
      <w:proofErr w:type="gramStart"/>
      <w:r w:rsidRPr="001F6793">
        <w:rPr>
          <w:rFonts w:eastAsia="仿宋_GB2312" w:hint="eastAsia"/>
          <w:sz w:val="30"/>
          <w:szCs w:val="30"/>
        </w:rPr>
        <w:t>作出</w:t>
      </w:r>
      <w:proofErr w:type="gramEnd"/>
      <w:r w:rsidRPr="001F6793">
        <w:rPr>
          <w:rFonts w:eastAsia="仿宋_GB2312" w:hint="eastAsia"/>
          <w:sz w:val="30"/>
          <w:szCs w:val="30"/>
        </w:rPr>
        <w:t>主要贡献的单位</w:t>
      </w:r>
      <w:r w:rsidRPr="001F6793">
        <w:rPr>
          <w:rFonts w:eastAsia="仿宋_GB2312"/>
          <w:sz w:val="30"/>
          <w:szCs w:val="30"/>
        </w:rPr>
        <w:t>，</w:t>
      </w:r>
      <w:r w:rsidRPr="001F6793">
        <w:rPr>
          <w:rFonts w:eastAsia="仿宋_GB2312" w:hint="eastAsia"/>
          <w:sz w:val="30"/>
          <w:szCs w:val="30"/>
        </w:rPr>
        <w:t>为成果的主要完成单位</w:t>
      </w:r>
      <w:r w:rsidRPr="001F6793">
        <w:rPr>
          <w:rFonts w:eastAsia="仿宋_GB2312"/>
          <w:sz w:val="30"/>
          <w:szCs w:val="30"/>
        </w:rPr>
        <w:t>；</w:t>
      </w:r>
      <w:r w:rsidRPr="001F6793">
        <w:rPr>
          <w:rFonts w:eastAsia="仿宋_GB2312" w:hint="eastAsia"/>
          <w:sz w:val="30"/>
          <w:szCs w:val="30"/>
        </w:rPr>
        <w:t>直接参加成果的方案论证和实施</w:t>
      </w:r>
      <w:r w:rsidRPr="001F6793">
        <w:rPr>
          <w:rFonts w:eastAsia="仿宋_GB2312"/>
          <w:sz w:val="30"/>
          <w:szCs w:val="30"/>
        </w:rPr>
        <w:t>，</w:t>
      </w:r>
      <w:r w:rsidRPr="001F6793">
        <w:rPr>
          <w:rFonts w:eastAsia="仿宋_GB2312" w:hint="eastAsia"/>
          <w:sz w:val="30"/>
          <w:szCs w:val="30"/>
        </w:rPr>
        <w:t>并</w:t>
      </w:r>
      <w:proofErr w:type="gramStart"/>
      <w:r w:rsidRPr="001F6793">
        <w:rPr>
          <w:rFonts w:eastAsia="仿宋_GB2312" w:hint="eastAsia"/>
          <w:sz w:val="30"/>
          <w:szCs w:val="30"/>
        </w:rPr>
        <w:t>作出</w:t>
      </w:r>
      <w:proofErr w:type="gramEnd"/>
      <w:r w:rsidRPr="001F6793">
        <w:rPr>
          <w:rFonts w:eastAsia="仿宋_GB2312" w:hint="eastAsia"/>
          <w:sz w:val="30"/>
          <w:szCs w:val="30"/>
        </w:rPr>
        <w:t>主要贡献的</w:t>
      </w:r>
      <w:proofErr w:type="gramStart"/>
      <w:r w:rsidRPr="001F6793">
        <w:rPr>
          <w:rFonts w:eastAsia="仿宋_GB2312" w:hint="eastAsia"/>
          <w:sz w:val="30"/>
          <w:szCs w:val="30"/>
        </w:rPr>
        <w:t>个</w:t>
      </w:r>
      <w:proofErr w:type="gramEnd"/>
      <w:r w:rsidRPr="001F6793">
        <w:rPr>
          <w:rFonts w:eastAsia="仿宋_GB2312" w:hint="eastAsia"/>
          <w:sz w:val="30"/>
          <w:szCs w:val="30"/>
        </w:rPr>
        <w:t>人为成果的主要完成人；</w:t>
      </w:r>
    </w:p>
    <w:p w:rsidR="00595AAC" w:rsidRPr="001F6793" w:rsidRDefault="00595AAC" w:rsidP="00595AAC">
      <w:pPr>
        <w:spacing w:line="360" w:lineRule="auto"/>
        <w:ind w:firstLineChars="200" w:firstLine="600"/>
        <w:rPr>
          <w:rFonts w:eastAsia="仿宋_GB2312"/>
          <w:sz w:val="30"/>
          <w:szCs w:val="30"/>
        </w:rPr>
      </w:pPr>
      <w:r w:rsidRPr="001F6793">
        <w:rPr>
          <w:rFonts w:eastAsia="仿宋_GB2312" w:hint="eastAsia"/>
          <w:sz w:val="30"/>
          <w:szCs w:val="30"/>
        </w:rPr>
        <w:t>（五）教学成果的主要完成人三年内无重大教学事故。</w:t>
      </w:r>
    </w:p>
    <w:p w:rsidR="00595AAC" w:rsidRPr="002353A2" w:rsidRDefault="00595AAC" w:rsidP="00595AAC">
      <w:pPr>
        <w:spacing w:line="360" w:lineRule="auto"/>
        <w:ind w:firstLineChars="200" w:firstLine="600"/>
        <w:rPr>
          <w:rFonts w:ascii="黑体" w:eastAsia="黑体"/>
          <w:sz w:val="30"/>
          <w:szCs w:val="30"/>
        </w:rPr>
      </w:pPr>
      <w:r w:rsidRPr="002353A2">
        <w:rPr>
          <w:rFonts w:ascii="黑体" w:eastAsia="黑体" w:hint="eastAsia"/>
          <w:sz w:val="30"/>
          <w:szCs w:val="30"/>
        </w:rPr>
        <w:t>六、申报和评审办法</w:t>
      </w:r>
    </w:p>
    <w:p w:rsidR="00595AAC" w:rsidRPr="00BA0788" w:rsidRDefault="00595AAC" w:rsidP="00595AAC">
      <w:pPr>
        <w:spacing w:line="360" w:lineRule="auto"/>
        <w:ind w:firstLineChars="200" w:firstLine="600"/>
        <w:rPr>
          <w:rFonts w:eastAsia="仿宋_GB2312"/>
          <w:sz w:val="30"/>
          <w:szCs w:val="30"/>
        </w:rPr>
      </w:pPr>
      <w:r w:rsidRPr="00BA0788">
        <w:rPr>
          <w:rFonts w:eastAsia="仿宋_GB2312" w:hint="eastAsia"/>
          <w:sz w:val="30"/>
          <w:szCs w:val="30"/>
        </w:rPr>
        <w:t>（一）</w:t>
      </w:r>
      <w:r>
        <w:rPr>
          <w:rFonts w:eastAsia="仿宋_GB2312" w:hint="eastAsia"/>
          <w:sz w:val="30"/>
          <w:szCs w:val="30"/>
        </w:rPr>
        <w:t>遴选申报。</w:t>
      </w:r>
      <w:r w:rsidRPr="00BA0788">
        <w:rPr>
          <w:rFonts w:eastAsia="仿宋_GB2312" w:hint="eastAsia"/>
          <w:sz w:val="30"/>
          <w:szCs w:val="30"/>
        </w:rPr>
        <w:t>此次物流教学成果</w:t>
      </w:r>
      <w:proofErr w:type="gramStart"/>
      <w:r w:rsidRPr="00BA0788">
        <w:rPr>
          <w:rFonts w:eastAsia="仿宋_GB2312" w:hint="eastAsia"/>
          <w:sz w:val="30"/>
          <w:szCs w:val="30"/>
        </w:rPr>
        <w:t>奖采取</w:t>
      </w:r>
      <w:proofErr w:type="gramEnd"/>
      <w:r w:rsidRPr="00BA0788">
        <w:rPr>
          <w:rFonts w:eastAsia="仿宋_GB2312" w:hint="eastAsia"/>
          <w:sz w:val="30"/>
          <w:szCs w:val="30"/>
        </w:rPr>
        <w:t>个人（或集体）自愿申报（集体完成的教学成果申报人</w:t>
      </w:r>
      <w:r w:rsidRPr="00FA1D4B">
        <w:rPr>
          <w:rFonts w:eastAsia="仿宋_GB2312" w:hint="eastAsia"/>
          <w:sz w:val="30"/>
          <w:szCs w:val="30"/>
        </w:rPr>
        <w:t>不超过</w:t>
      </w:r>
      <w:r w:rsidRPr="00FA1D4B">
        <w:rPr>
          <w:rFonts w:eastAsia="仿宋_GB2312" w:hint="eastAsia"/>
          <w:sz w:val="30"/>
          <w:szCs w:val="30"/>
        </w:rPr>
        <w:t>8</w:t>
      </w:r>
      <w:r w:rsidRPr="00FA1D4B">
        <w:rPr>
          <w:rFonts w:eastAsia="仿宋_GB2312" w:hint="eastAsia"/>
          <w:sz w:val="30"/>
          <w:szCs w:val="30"/>
        </w:rPr>
        <w:t>人），</w:t>
      </w:r>
      <w:r w:rsidRPr="00BA0788">
        <w:rPr>
          <w:rFonts w:eastAsia="仿宋_GB2312" w:hint="eastAsia"/>
          <w:sz w:val="30"/>
          <w:szCs w:val="30"/>
        </w:rPr>
        <w:t>单位推荐和评审相结合的方式进行</w:t>
      </w:r>
      <w:r>
        <w:rPr>
          <w:rFonts w:eastAsia="仿宋_GB2312" w:hint="eastAsia"/>
          <w:sz w:val="30"/>
          <w:szCs w:val="30"/>
        </w:rPr>
        <w:t>。教学成果由</w:t>
      </w:r>
      <w:r>
        <w:rPr>
          <w:rFonts w:eastAsia="仿宋_GB2312" w:hint="eastAsia"/>
          <w:sz w:val="30"/>
          <w:szCs w:val="30"/>
        </w:rPr>
        <w:t>2</w:t>
      </w:r>
      <w:r>
        <w:rPr>
          <w:rFonts w:eastAsia="仿宋_GB2312" w:hint="eastAsia"/>
          <w:sz w:val="30"/>
          <w:szCs w:val="30"/>
        </w:rPr>
        <w:t>个以上单位共同完成的，可联合申请，成果完成单位一般不超过</w:t>
      </w:r>
      <w:r>
        <w:rPr>
          <w:rFonts w:eastAsia="仿宋_GB2312" w:hint="eastAsia"/>
          <w:sz w:val="30"/>
          <w:szCs w:val="30"/>
        </w:rPr>
        <w:t>5</w:t>
      </w:r>
      <w:r>
        <w:rPr>
          <w:rFonts w:eastAsia="仿宋_GB2312" w:hint="eastAsia"/>
          <w:sz w:val="30"/>
          <w:szCs w:val="30"/>
        </w:rPr>
        <w:t>家。</w:t>
      </w:r>
      <w:r w:rsidRPr="00BA0788">
        <w:rPr>
          <w:rFonts w:eastAsia="仿宋_GB2312" w:hint="eastAsia"/>
          <w:sz w:val="30"/>
          <w:szCs w:val="30"/>
        </w:rPr>
        <w:t>申报者需填写《</w:t>
      </w:r>
      <w:r>
        <w:rPr>
          <w:rFonts w:eastAsia="仿宋_GB2312" w:hint="eastAsia"/>
          <w:sz w:val="30"/>
          <w:szCs w:val="30"/>
        </w:rPr>
        <w:t>2017</w:t>
      </w:r>
      <w:r w:rsidRPr="00BA0788">
        <w:rPr>
          <w:rFonts w:eastAsia="仿宋_GB2312" w:hint="eastAsia"/>
          <w:sz w:val="30"/>
          <w:szCs w:val="30"/>
        </w:rPr>
        <w:lastRenderedPageBreak/>
        <w:t>年物流职业教育教学成果奖申报书</w:t>
      </w:r>
      <w:r>
        <w:rPr>
          <w:rFonts w:eastAsia="仿宋_GB2312" w:hint="eastAsia"/>
          <w:sz w:val="30"/>
          <w:szCs w:val="30"/>
        </w:rPr>
        <w:t>》，</w:t>
      </w:r>
      <w:r w:rsidRPr="00BA0788">
        <w:rPr>
          <w:rFonts w:eastAsia="仿宋_GB2312" w:hint="eastAsia"/>
          <w:sz w:val="30"/>
          <w:szCs w:val="30"/>
        </w:rPr>
        <w:t>所申报的成果须经所在单位</w:t>
      </w:r>
      <w:r>
        <w:rPr>
          <w:rFonts w:eastAsia="仿宋_GB2312" w:hint="eastAsia"/>
          <w:sz w:val="30"/>
          <w:szCs w:val="30"/>
        </w:rPr>
        <w:t>遴选与审核</w:t>
      </w:r>
      <w:r w:rsidRPr="00BA0788">
        <w:rPr>
          <w:rFonts w:eastAsia="仿宋_GB2312" w:hint="eastAsia"/>
          <w:sz w:val="30"/>
          <w:szCs w:val="30"/>
        </w:rPr>
        <w:t>后</w:t>
      </w:r>
      <w:r>
        <w:rPr>
          <w:rFonts w:eastAsia="仿宋_GB2312" w:hint="eastAsia"/>
          <w:sz w:val="30"/>
          <w:szCs w:val="30"/>
        </w:rPr>
        <w:t>，统一</w:t>
      </w:r>
      <w:r w:rsidRPr="00BA0788">
        <w:rPr>
          <w:rFonts w:eastAsia="仿宋_GB2312" w:hint="eastAsia"/>
          <w:sz w:val="30"/>
          <w:szCs w:val="30"/>
        </w:rPr>
        <w:t>报送</w:t>
      </w:r>
      <w:r>
        <w:rPr>
          <w:rFonts w:eastAsia="仿宋_GB2312" w:hint="eastAsia"/>
          <w:sz w:val="30"/>
          <w:szCs w:val="30"/>
        </w:rPr>
        <w:t>至</w:t>
      </w:r>
      <w:proofErr w:type="gramStart"/>
      <w:r w:rsidRPr="00BA0788">
        <w:rPr>
          <w:rFonts w:eastAsia="仿宋_GB2312" w:hint="eastAsia"/>
          <w:sz w:val="30"/>
          <w:szCs w:val="30"/>
        </w:rPr>
        <w:t>物流行指</w:t>
      </w:r>
      <w:proofErr w:type="gramEnd"/>
      <w:r w:rsidRPr="00BA0788">
        <w:rPr>
          <w:rFonts w:eastAsia="仿宋_GB2312" w:hint="eastAsia"/>
          <w:sz w:val="30"/>
          <w:szCs w:val="30"/>
        </w:rPr>
        <w:t>委秘书处。</w:t>
      </w:r>
    </w:p>
    <w:p w:rsidR="00BF1095" w:rsidRDefault="00595AAC" w:rsidP="00595AAC">
      <w:r w:rsidRPr="001F6793">
        <w:rPr>
          <w:rFonts w:eastAsia="仿宋_GB2312" w:hint="eastAsia"/>
          <w:sz w:val="30"/>
          <w:szCs w:val="30"/>
        </w:rPr>
        <w:t>（二）</w:t>
      </w:r>
      <w:r>
        <w:rPr>
          <w:rFonts w:eastAsia="仿宋_GB2312" w:hint="eastAsia"/>
          <w:sz w:val="30"/>
          <w:szCs w:val="30"/>
        </w:rPr>
        <w:t>专家评审。</w:t>
      </w:r>
      <w:proofErr w:type="gramStart"/>
      <w:r>
        <w:rPr>
          <w:rFonts w:eastAsia="仿宋_GB2312" w:hint="eastAsia"/>
          <w:sz w:val="30"/>
          <w:szCs w:val="30"/>
        </w:rPr>
        <w:t>物流行指</w:t>
      </w:r>
      <w:proofErr w:type="gramEnd"/>
      <w:r>
        <w:rPr>
          <w:rFonts w:eastAsia="仿宋_GB2312" w:hint="eastAsia"/>
          <w:sz w:val="30"/>
          <w:szCs w:val="30"/>
        </w:rPr>
        <w:t>委</w:t>
      </w:r>
      <w:r w:rsidRPr="005E3EE0">
        <w:rPr>
          <w:rFonts w:eastAsia="仿宋_GB2312" w:hint="eastAsia"/>
          <w:sz w:val="30"/>
          <w:szCs w:val="30"/>
        </w:rPr>
        <w:t>成立物流教学成果</w:t>
      </w:r>
      <w:proofErr w:type="gramStart"/>
      <w:r w:rsidRPr="005E3EE0">
        <w:rPr>
          <w:rFonts w:eastAsia="仿宋_GB2312" w:hint="eastAsia"/>
          <w:sz w:val="30"/>
          <w:szCs w:val="30"/>
        </w:rPr>
        <w:t>奖</w:t>
      </w:r>
      <w:r>
        <w:rPr>
          <w:rFonts w:eastAsia="仿宋_GB2312" w:hint="eastAsia"/>
          <w:sz w:val="30"/>
          <w:szCs w:val="30"/>
        </w:rPr>
        <w:t>专家</w:t>
      </w:r>
      <w:proofErr w:type="gramEnd"/>
      <w:r w:rsidRPr="005E3EE0">
        <w:rPr>
          <w:rFonts w:eastAsia="仿宋_GB2312" w:hint="eastAsia"/>
          <w:sz w:val="30"/>
          <w:szCs w:val="30"/>
        </w:rPr>
        <w:t>评审委员会</w:t>
      </w:r>
      <w:r w:rsidRPr="005E3EE0">
        <w:rPr>
          <w:rFonts w:eastAsia="仿宋_GB2312"/>
          <w:sz w:val="30"/>
          <w:szCs w:val="30"/>
        </w:rPr>
        <w:t>，</w:t>
      </w:r>
      <w:r>
        <w:rPr>
          <w:rFonts w:eastAsia="仿宋_GB2312" w:hint="eastAsia"/>
          <w:sz w:val="30"/>
          <w:szCs w:val="30"/>
        </w:rPr>
        <w:t>负责评审工作，评审采取“网评</w:t>
      </w:r>
      <w:r>
        <w:rPr>
          <w:rFonts w:eastAsia="仿宋_GB2312" w:hint="eastAsia"/>
          <w:sz w:val="30"/>
          <w:szCs w:val="30"/>
        </w:rPr>
        <w:t>+</w:t>
      </w:r>
      <w:r>
        <w:rPr>
          <w:rFonts w:eastAsia="仿宋_GB2312" w:hint="eastAsia"/>
          <w:sz w:val="30"/>
          <w:szCs w:val="30"/>
        </w:rPr>
        <w:t>会评”的方式进行。</w:t>
      </w:r>
      <w:r w:rsidRPr="005E3EE0">
        <w:rPr>
          <w:rFonts w:eastAsia="仿宋_GB2312" w:hint="eastAsia"/>
          <w:sz w:val="30"/>
          <w:szCs w:val="30"/>
        </w:rPr>
        <w:t>评审委员会将在认真审阅申报材料的基础上</w:t>
      </w:r>
      <w:r>
        <w:rPr>
          <w:rFonts w:eastAsia="仿宋_GB2312" w:hint="eastAsia"/>
          <w:sz w:val="30"/>
          <w:szCs w:val="30"/>
        </w:rPr>
        <w:t>，结合评分指标体系</w:t>
      </w:r>
      <w:r w:rsidRPr="005E3EE0">
        <w:rPr>
          <w:rFonts w:eastAsia="仿宋_GB2312"/>
          <w:sz w:val="30"/>
          <w:szCs w:val="30"/>
        </w:rPr>
        <w:t>，</w:t>
      </w:r>
      <w:r w:rsidRPr="005E3EE0">
        <w:rPr>
          <w:rFonts w:eastAsia="仿宋_GB2312" w:hint="eastAsia"/>
          <w:sz w:val="30"/>
          <w:szCs w:val="30"/>
        </w:rPr>
        <w:t>以</w:t>
      </w:r>
      <w:r>
        <w:rPr>
          <w:rFonts w:eastAsia="仿宋_GB2312" w:hint="eastAsia"/>
          <w:sz w:val="30"/>
          <w:szCs w:val="30"/>
        </w:rPr>
        <w:t>打分</w:t>
      </w:r>
      <w:r w:rsidRPr="005E3EE0">
        <w:rPr>
          <w:rFonts w:eastAsia="仿宋_GB2312" w:hint="eastAsia"/>
          <w:sz w:val="30"/>
          <w:szCs w:val="30"/>
        </w:rPr>
        <w:t>方式评选出优秀教学成果。</w:t>
      </w:r>
    </w:p>
    <w:sectPr w:rsidR="00BF1095" w:rsidSect="00BF10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5AAC"/>
    <w:rsid w:val="00595AAC"/>
    <w:rsid w:val="00BF1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2018-01-02T04:37:00Z</dcterms:created>
  <dcterms:modified xsi:type="dcterms:W3CDTF">2018-01-02T04:37:00Z</dcterms:modified>
</cp:coreProperties>
</file>